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71083" w14:textId="7D47CA38" w:rsidR="001547FE" w:rsidRPr="001547FE" w:rsidRDefault="001547FE">
      <w:pPr>
        <w:rPr>
          <w:b/>
          <w:sz w:val="32"/>
        </w:rPr>
      </w:pPr>
      <w:r w:rsidRPr="001547FE">
        <w:rPr>
          <w:b/>
          <w:sz w:val="32"/>
        </w:rPr>
        <w:t>Sample Communications Plan</w:t>
      </w:r>
    </w:p>
    <w:p w14:paraId="14D99F42" w14:textId="77777777" w:rsidR="001547FE" w:rsidRDefault="001547FE"/>
    <w:p w14:paraId="176678D1" w14:textId="1448DDF1" w:rsidR="00EF58A7" w:rsidRDefault="00BC6A16">
      <w:r>
        <w:t xml:space="preserve">The purpose of our Communication at [ church </w:t>
      </w:r>
      <w:proofErr w:type="gramStart"/>
      <w:r>
        <w:t>name ]</w:t>
      </w:r>
      <w:proofErr w:type="gramEnd"/>
      <w:r>
        <w:t xml:space="preserve"> is to:</w:t>
      </w:r>
    </w:p>
    <w:p w14:paraId="4CE37F5F" w14:textId="4E9A450A" w:rsidR="00BC6A16" w:rsidRDefault="00BC6A16"/>
    <w:p w14:paraId="0F576F32" w14:textId="38D88FDB" w:rsidR="00BC6A16" w:rsidRDefault="00BC6A16" w:rsidP="00BC6A16">
      <w:pPr>
        <w:pStyle w:val="ListParagraph"/>
        <w:numPr>
          <w:ilvl w:val="0"/>
          <w:numId w:val="1"/>
        </w:numPr>
      </w:pPr>
      <w:r>
        <w:t>…</w:t>
      </w:r>
    </w:p>
    <w:p w14:paraId="67138572" w14:textId="14B6D6AA" w:rsidR="00BC6A16" w:rsidRDefault="00BC6A16" w:rsidP="00BC6A16">
      <w:pPr>
        <w:pStyle w:val="ListParagraph"/>
        <w:numPr>
          <w:ilvl w:val="0"/>
          <w:numId w:val="1"/>
        </w:numPr>
      </w:pPr>
      <w:r>
        <w:t>…</w:t>
      </w:r>
    </w:p>
    <w:p w14:paraId="45560695" w14:textId="4319B97B" w:rsidR="00BC6A16" w:rsidRDefault="00BC6A16" w:rsidP="00BC6A16">
      <w:pPr>
        <w:pStyle w:val="ListParagraph"/>
        <w:numPr>
          <w:ilvl w:val="0"/>
          <w:numId w:val="1"/>
        </w:numPr>
      </w:pPr>
      <w:r>
        <w:t>…</w:t>
      </w:r>
    </w:p>
    <w:p w14:paraId="4CED8A69" w14:textId="5590450C" w:rsidR="00BC6A16" w:rsidRDefault="00BC6A16" w:rsidP="00BC6A16"/>
    <w:p w14:paraId="1AB5C1FE" w14:textId="1046119D" w:rsidR="00BC6A16" w:rsidRDefault="00BC6A16" w:rsidP="00BC6A16">
      <w:r>
        <w:t>We will regularly communicate through the following channels:</w:t>
      </w:r>
    </w:p>
    <w:p w14:paraId="6B1E77EB" w14:textId="0AEB61F1" w:rsidR="00BC6A16" w:rsidRDefault="00BC6A16" w:rsidP="00BC6A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"/>
        <w:gridCol w:w="1370"/>
        <w:gridCol w:w="1195"/>
        <w:gridCol w:w="1453"/>
        <w:gridCol w:w="1533"/>
        <w:gridCol w:w="1176"/>
        <w:gridCol w:w="1270"/>
      </w:tblGrid>
      <w:tr w:rsidR="00BC6A16" w14:paraId="2EBD90BC" w14:textId="77777777" w:rsidTr="00BC6A16">
        <w:tc>
          <w:tcPr>
            <w:tcW w:w="1287" w:type="dxa"/>
          </w:tcPr>
          <w:p w14:paraId="37171EBB" w14:textId="5F9A2E75" w:rsidR="00BC6A16" w:rsidRDefault="00BC6A16" w:rsidP="00BC6A16">
            <w:r>
              <w:t>Item</w:t>
            </w:r>
          </w:p>
        </w:tc>
        <w:tc>
          <w:tcPr>
            <w:tcW w:w="1287" w:type="dxa"/>
          </w:tcPr>
          <w:p w14:paraId="7CF17DD9" w14:textId="77777777" w:rsidR="00BC6A16" w:rsidRDefault="00BC6A16" w:rsidP="00BC6A16">
            <w:r>
              <w:t>When?</w:t>
            </w:r>
          </w:p>
          <w:p w14:paraId="0D02B272" w14:textId="2A7D3904" w:rsidR="00BC6A16" w:rsidRDefault="00BC6A16" w:rsidP="00BC6A16">
            <w:r>
              <w:t>(Frequency, cycle and deadline)</w:t>
            </w:r>
          </w:p>
        </w:tc>
        <w:tc>
          <w:tcPr>
            <w:tcW w:w="1287" w:type="dxa"/>
          </w:tcPr>
          <w:p w14:paraId="3B846FF8" w14:textId="4A43BD36" w:rsidR="00BC6A16" w:rsidRDefault="00BC6A16" w:rsidP="00BC6A16">
            <w:r>
              <w:t>Purpose:</w:t>
            </w:r>
          </w:p>
        </w:tc>
        <w:tc>
          <w:tcPr>
            <w:tcW w:w="1287" w:type="dxa"/>
          </w:tcPr>
          <w:p w14:paraId="62C84B8B" w14:textId="1EEADC74" w:rsidR="00BC6A16" w:rsidRDefault="00BC6A16" w:rsidP="00BC6A16">
            <w:r>
              <w:t>Who</w:t>
            </w:r>
            <w:r w:rsidR="006A1EA3">
              <w:t xml:space="preserve"> is responsible</w:t>
            </w:r>
            <w:r>
              <w:t>?</w:t>
            </w:r>
          </w:p>
        </w:tc>
        <w:tc>
          <w:tcPr>
            <w:tcW w:w="1287" w:type="dxa"/>
          </w:tcPr>
          <w:p w14:paraId="3EB1B1A7" w14:textId="77777777" w:rsidR="00BC6A16" w:rsidRDefault="00BC6A16" w:rsidP="00BC6A16">
            <w:r>
              <w:t>Sign-off?</w:t>
            </w:r>
          </w:p>
          <w:p w14:paraId="3906F428" w14:textId="19F38C63" w:rsidR="006A1EA3" w:rsidRDefault="006A1EA3" w:rsidP="00BC6A16">
            <w:r>
              <w:t>(when/who?)</w:t>
            </w:r>
            <w:bookmarkStart w:id="0" w:name="_GoBack"/>
            <w:bookmarkEnd w:id="0"/>
          </w:p>
        </w:tc>
        <w:tc>
          <w:tcPr>
            <w:tcW w:w="1287" w:type="dxa"/>
          </w:tcPr>
          <w:p w14:paraId="5AD16225" w14:textId="3A1F3761" w:rsidR="00BC6A16" w:rsidRDefault="00BC6A16" w:rsidP="00BC6A16">
            <w:r>
              <w:t>Criteria (what content, no. of items)</w:t>
            </w:r>
          </w:p>
        </w:tc>
        <w:tc>
          <w:tcPr>
            <w:tcW w:w="1288" w:type="dxa"/>
          </w:tcPr>
          <w:p w14:paraId="2DAF0773" w14:textId="29F3ADB8" w:rsidR="00BC6A16" w:rsidRDefault="00BC6A16" w:rsidP="00BC6A16">
            <w:r>
              <w:t>Content will be duplicated in / supported by:</w:t>
            </w:r>
          </w:p>
        </w:tc>
      </w:tr>
      <w:tr w:rsidR="00BC6A16" w14:paraId="221E1ADB" w14:textId="77777777" w:rsidTr="00BC6A16">
        <w:tc>
          <w:tcPr>
            <w:tcW w:w="1287" w:type="dxa"/>
          </w:tcPr>
          <w:p w14:paraId="39663A7D" w14:textId="77777777" w:rsidR="00BC6A16" w:rsidRDefault="00BC6A16" w:rsidP="00BC6A16"/>
        </w:tc>
        <w:tc>
          <w:tcPr>
            <w:tcW w:w="1287" w:type="dxa"/>
          </w:tcPr>
          <w:p w14:paraId="21DE9E1C" w14:textId="77777777" w:rsidR="00BC6A16" w:rsidRDefault="00BC6A16" w:rsidP="00BC6A16"/>
        </w:tc>
        <w:tc>
          <w:tcPr>
            <w:tcW w:w="1287" w:type="dxa"/>
          </w:tcPr>
          <w:p w14:paraId="746463B2" w14:textId="77777777" w:rsidR="00BC6A16" w:rsidRDefault="00BC6A16" w:rsidP="00BC6A16"/>
        </w:tc>
        <w:tc>
          <w:tcPr>
            <w:tcW w:w="1287" w:type="dxa"/>
          </w:tcPr>
          <w:p w14:paraId="4A51A776" w14:textId="77777777" w:rsidR="00BC6A16" w:rsidRDefault="00BC6A16" w:rsidP="00BC6A16"/>
        </w:tc>
        <w:tc>
          <w:tcPr>
            <w:tcW w:w="1287" w:type="dxa"/>
          </w:tcPr>
          <w:p w14:paraId="39924730" w14:textId="77777777" w:rsidR="00BC6A16" w:rsidRDefault="00BC6A16" w:rsidP="00BC6A16"/>
        </w:tc>
        <w:tc>
          <w:tcPr>
            <w:tcW w:w="1287" w:type="dxa"/>
          </w:tcPr>
          <w:p w14:paraId="3BC1D6CD" w14:textId="77777777" w:rsidR="00BC6A16" w:rsidRDefault="00BC6A16" w:rsidP="00BC6A16"/>
        </w:tc>
        <w:tc>
          <w:tcPr>
            <w:tcW w:w="1288" w:type="dxa"/>
          </w:tcPr>
          <w:p w14:paraId="165A5290" w14:textId="77777777" w:rsidR="00BC6A16" w:rsidRDefault="00BC6A16" w:rsidP="00BC6A16"/>
        </w:tc>
      </w:tr>
      <w:tr w:rsidR="00BC6A16" w14:paraId="7BE587CF" w14:textId="77777777" w:rsidTr="00BC6A16">
        <w:tc>
          <w:tcPr>
            <w:tcW w:w="1287" w:type="dxa"/>
          </w:tcPr>
          <w:p w14:paraId="77F91467" w14:textId="77777777" w:rsidR="00BC6A16" w:rsidRDefault="00BC6A16" w:rsidP="00BC6A16"/>
        </w:tc>
        <w:tc>
          <w:tcPr>
            <w:tcW w:w="1287" w:type="dxa"/>
          </w:tcPr>
          <w:p w14:paraId="2990B33F" w14:textId="77777777" w:rsidR="00BC6A16" w:rsidRDefault="00BC6A16" w:rsidP="00BC6A16"/>
        </w:tc>
        <w:tc>
          <w:tcPr>
            <w:tcW w:w="1287" w:type="dxa"/>
          </w:tcPr>
          <w:p w14:paraId="2F394D3B" w14:textId="77777777" w:rsidR="00BC6A16" w:rsidRDefault="00BC6A16" w:rsidP="00BC6A16"/>
        </w:tc>
        <w:tc>
          <w:tcPr>
            <w:tcW w:w="1287" w:type="dxa"/>
          </w:tcPr>
          <w:p w14:paraId="4454A600" w14:textId="77777777" w:rsidR="00BC6A16" w:rsidRDefault="00BC6A16" w:rsidP="00BC6A16"/>
        </w:tc>
        <w:tc>
          <w:tcPr>
            <w:tcW w:w="1287" w:type="dxa"/>
          </w:tcPr>
          <w:p w14:paraId="7E713878" w14:textId="77777777" w:rsidR="00BC6A16" w:rsidRDefault="00BC6A16" w:rsidP="00BC6A16"/>
        </w:tc>
        <w:tc>
          <w:tcPr>
            <w:tcW w:w="1287" w:type="dxa"/>
          </w:tcPr>
          <w:p w14:paraId="58905811" w14:textId="77777777" w:rsidR="00BC6A16" w:rsidRDefault="00BC6A16" w:rsidP="00BC6A16"/>
        </w:tc>
        <w:tc>
          <w:tcPr>
            <w:tcW w:w="1288" w:type="dxa"/>
          </w:tcPr>
          <w:p w14:paraId="348F6369" w14:textId="77777777" w:rsidR="00BC6A16" w:rsidRDefault="00BC6A16" w:rsidP="00BC6A16"/>
        </w:tc>
      </w:tr>
      <w:tr w:rsidR="00BC6A16" w14:paraId="7A06BEE1" w14:textId="77777777" w:rsidTr="00BC6A16">
        <w:tc>
          <w:tcPr>
            <w:tcW w:w="1287" w:type="dxa"/>
          </w:tcPr>
          <w:p w14:paraId="2F981A25" w14:textId="77777777" w:rsidR="00BC6A16" w:rsidRDefault="00BC6A16" w:rsidP="00BC6A16"/>
        </w:tc>
        <w:tc>
          <w:tcPr>
            <w:tcW w:w="1287" w:type="dxa"/>
          </w:tcPr>
          <w:p w14:paraId="792FC059" w14:textId="77777777" w:rsidR="00BC6A16" w:rsidRDefault="00BC6A16" w:rsidP="00BC6A16"/>
        </w:tc>
        <w:tc>
          <w:tcPr>
            <w:tcW w:w="1287" w:type="dxa"/>
          </w:tcPr>
          <w:p w14:paraId="37F31E67" w14:textId="77777777" w:rsidR="00BC6A16" w:rsidRDefault="00BC6A16" w:rsidP="00BC6A16"/>
        </w:tc>
        <w:tc>
          <w:tcPr>
            <w:tcW w:w="1287" w:type="dxa"/>
          </w:tcPr>
          <w:p w14:paraId="04E229DE" w14:textId="77777777" w:rsidR="00BC6A16" w:rsidRDefault="00BC6A16" w:rsidP="00BC6A16"/>
        </w:tc>
        <w:tc>
          <w:tcPr>
            <w:tcW w:w="1287" w:type="dxa"/>
          </w:tcPr>
          <w:p w14:paraId="736CD1F5" w14:textId="77777777" w:rsidR="00BC6A16" w:rsidRDefault="00BC6A16" w:rsidP="00BC6A16"/>
        </w:tc>
        <w:tc>
          <w:tcPr>
            <w:tcW w:w="1287" w:type="dxa"/>
          </w:tcPr>
          <w:p w14:paraId="30BF9991" w14:textId="77777777" w:rsidR="00BC6A16" w:rsidRDefault="00BC6A16" w:rsidP="00BC6A16"/>
        </w:tc>
        <w:tc>
          <w:tcPr>
            <w:tcW w:w="1288" w:type="dxa"/>
          </w:tcPr>
          <w:p w14:paraId="4173295D" w14:textId="77777777" w:rsidR="00BC6A16" w:rsidRDefault="00BC6A16" w:rsidP="00BC6A16"/>
        </w:tc>
      </w:tr>
      <w:tr w:rsidR="00BC6A16" w14:paraId="56103B9B" w14:textId="77777777" w:rsidTr="00BC6A16">
        <w:tc>
          <w:tcPr>
            <w:tcW w:w="1287" w:type="dxa"/>
          </w:tcPr>
          <w:p w14:paraId="6FD5C5BB" w14:textId="77777777" w:rsidR="00BC6A16" w:rsidRDefault="00BC6A16" w:rsidP="00BC6A16"/>
        </w:tc>
        <w:tc>
          <w:tcPr>
            <w:tcW w:w="1287" w:type="dxa"/>
          </w:tcPr>
          <w:p w14:paraId="770F8AD8" w14:textId="77777777" w:rsidR="00BC6A16" w:rsidRDefault="00BC6A16" w:rsidP="00BC6A16"/>
        </w:tc>
        <w:tc>
          <w:tcPr>
            <w:tcW w:w="1287" w:type="dxa"/>
          </w:tcPr>
          <w:p w14:paraId="2A4E80AC" w14:textId="77777777" w:rsidR="00BC6A16" w:rsidRDefault="00BC6A16" w:rsidP="00BC6A16"/>
        </w:tc>
        <w:tc>
          <w:tcPr>
            <w:tcW w:w="1287" w:type="dxa"/>
          </w:tcPr>
          <w:p w14:paraId="20AB183C" w14:textId="77777777" w:rsidR="00BC6A16" w:rsidRDefault="00BC6A16" w:rsidP="00BC6A16"/>
        </w:tc>
        <w:tc>
          <w:tcPr>
            <w:tcW w:w="1287" w:type="dxa"/>
          </w:tcPr>
          <w:p w14:paraId="5ECD6FCA" w14:textId="77777777" w:rsidR="00BC6A16" w:rsidRDefault="00BC6A16" w:rsidP="00BC6A16"/>
        </w:tc>
        <w:tc>
          <w:tcPr>
            <w:tcW w:w="1287" w:type="dxa"/>
          </w:tcPr>
          <w:p w14:paraId="0A4688DB" w14:textId="77777777" w:rsidR="00BC6A16" w:rsidRDefault="00BC6A16" w:rsidP="00BC6A16"/>
        </w:tc>
        <w:tc>
          <w:tcPr>
            <w:tcW w:w="1288" w:type="dxa"/>
          </w:tcPr>
          <w:p w14:paraId="4EFCDF52" w14:textId="77777777" w:rsidR="00BC6A16" w:rsidRDefault="00BC6A16" w:rsidP="00BC6A16"/>
        </w:tc>
      </w:tr>
    </w:tbl>
    <w:p w14:paraId="03191FDD" w14:textId="045C23AB" w:rsidR="00BC6A16" w:rsidRDefault="00BC6A16" w:rsidP="00BC6A16"/>
    <w:p w14:paraId="5DD116F5" w14:textId="1BB53DA8" w:rsidR="00BC6A16" w:rsidRDefault="00BC6A16" w:rsidP="00BC6A16">
      <w:r>
        <w:t>Look and feel will be approved by….</w:t>
      </w:r>
      <w:r w:rsidR="001547FE">
        <w:t xml:space="preserve"> and will be </w:t>
      </w:r>
      <w:r w:rsidR="006A1EA3">
        <w:t>in line</w:t>
      </w:r>
      <w:r w:rsidR="001547FE">
        <w:t xml:space="preserve"> with our brand guidelines dated…</w:t>
      </w:r>
    </w:p>
    <w:p w14:paraId="0DBCAAEE" w14:textId="07A04291" w:rsidR="00BC6A16" w:rsidRDefault="00BC6A16" w:rsidP="00BC6A16">
      <w:r>
        <w:t>Tone will be approved by….</w:t>
      </w:r>
    </w:p>
    <w:p w14:paraId="2A26769D" w14:textId="3E5D8EC9" w:rsidR="00BC6A16" w:rsidRDefault="00BC6A16" w:rsidP="00BC6A16">
      <w:r>
        <w:t>Information will be approved by….</w:t>
      </w:r>
    </w:p>
    <w:p w14:paraId="263B7F93" w14:textId="0D3B718F" w:rsidR="00BC6A16" w:rsidRDefault="00BC6A16" w:rsidP="00BC6A16">
      <w:r>
        <w:t>Theological content / comment will be approved by…</w:t>
      </w:r>
    </w:p>
    <w:p w14:paraId="3C803F36" w14:textId="1F05C04E" w:rsidR="00BC6A16" w:rsidRDefault="00BC6A16" w:rsidP="00BC6A16"/>
    <w:p w14:paraId="2B9A4658" w14:textId="3E3E959E" w:rsidR="00BC6A16" w:rsidRPr="00BC6A16" w:rsidRDefault="00BC6A16" w:rsidP="00BC6A16">
      <w:r w:rsidRPr="00BC6A16">
        <w:rPr>
          <w:lang w:val="en-US"/>
        </w:rPr>
        <w:t>Leaders &amp; Teams</w:t>
      </w:r>
      <w:r>
        <w:rPr>
          <w:lang w:val="en-US"/>
        </w:rPr>
        <w:t xml:space="preserve"> will receive most of their communication via: </w:t>
      </w:r>
    </w:p>
    <w:p w14:paraId="0461C074" w14:textId="77777777" w:rsidR="00BC6A16" w:rsidRPr="00BC6A16" w:rsidRDefault="00BC6A16" w:rsidP="00BC6A16">
      <w:r w:rsidRPr="00BC6A16">
        <w:rPr>
          <w:lang w:val="en-US"/>
        </w:rPr>
        <w:t>Members</w:t>
      </w:r>
      <w:r>
        <w:rPr>
          <w:lang w:val="en-US"/>
        </w:rPr>
        <w:t xml:space="preserve"> will receive most of their communication via: </w:t>
      </w:r>
    </w:p>
    <w:p w14:paraId="473165C3" w14:textId="77777777" w:rsidR="00BC6A16" w:rsidRPr="00BC6A16" w:rsidRDefault="00BC6A16" w:rsidP="00BC6A16">
      <w:r w:rsidRPr="00BC6A16">
        <w:rPr>
          <w:lang w:val="en-US"/>
        </w:rPr>
        <w:t>Newcomers / Visitors</w:t>
      </w:r>
      <w:r>
        <w:rPr>
          <w:lang w:val="en-US"/>
        </w:rPr>
        <w:t xml:space="preserve"> will receive most of their communication via: </w:t>
      </w:r>
    </w:p>
    <w:p w14:paraId="5093D0C3" w14:textId="77777777" w:rsidR="00BC6A16" w:rsidRPr="00BC6A16" w:rsidRDefault="00BC6A16" w:rsidP="00BC6A16">
      <w:r>
        <w:rPr>
          <w:lang w:val="en-US"/>
        </w:rPr>
        <w:t>Our ‘f</w:t>
      </w:r>
      <w:r w:rsidRPr="00BC6A16">
        <w:rPr>
          <w:lang w:val="en-US"/>
        </w:rPr>
        <w:t>ringe</w:t>
      </w:r>
      <w:r>
        <w:rPr>
          <w:lang w:val="en-US"/>
        </w:rPr>
        <w:t xml:space="preserve">’ will receive most of their communication via: </w:t>
      </w:r>
    </w:p>
    <w:p w14:paraId="0ED666CA" w14:textId="77777777" w:rsidR="00BC6A16" w:rsidRPr="00BC6A16" w:rsidRDefault="00BC6A16" w:rsidP="00BC6A16">
      <w:r>
        <w:rPr>
          <w:lang w:val="en-US"/>
        </w:rPr>
        <w:t xml:space="preserve">The </w:t>
      </w:r>
      <w:r w:rsidRPr="00BC6A16">
        <w:rPr>
          <w:lang w:val="en-US"/>
        </w:rPr>
        <w:t xml:space="preserve">General Public / Local Community </w:t>
      </w:r>
      <w:r>
        <w:rPr>
          <w:lang w:val="en-US"/>
        </w:rPr>
        <w:t xml:space="preserve">will receive most of their communication via: </w:t>
      </w:r>
    </w:p>
    <w:p w14:paraId="2E156F16" w14:textId="301ACA7A" w:rsidR="00BC6A16" w:rsidRPr="00BC6A16" w:rsidRDefault="00BC6A16" w:rsidP="00BC6A16"/>
    <w:p w14:paraId="3AAF20F7" w14:textId="11A949EF" w:rsidR="00BC6A16" w:rsidRDefault="00BC6A16" w:rsidP="00BC6A16">
      <w:r>
        <w:t>‘Churchwide’ / ‘open to all’ events will be promoted:</w:t>
      </w:r>
    </w:p>
    <w:p w14:paraId="268600E9" w14:textId="19A44B71" w:rsidR="00BC6A16" w:rsidRDefault="00BC6A16" w:rsidP="00BC6A16">
      <w:pPr>
        <w:pStyle w:val="ListParagraph"/>
        <w:numPr>
          <w:ilvl w:val="0"/>
          <w:numId w:val="3"/>
        </w:numPr>
      </w:pPr>
      <w:r>
        <w:t>How (by what channels)</w:t>
      </w:r>
    </w:p>
    <w:p w14:paraId="4EEEF8E7" w14:textId="7A1DCABF" w:rsidR="00BC6A16" w:rsidRDefault="00BC6A16" w:rsidP="00BC6A16">
      <w:pPr>
        <w:pStyle w:val="ListParagraph"/>
        <w:numPr>
          <w:ilvl w:val="0"/>
          <w:numId w:val="3"/>
        </w:numPr>
      </w:pPr>
      <w:r>
        <w:t>When (how far in advance and for what duration)</w:t>
      </w:r>
    </w:p>
    <w:p w14:paraId="1086BAA9" w14:textId="5B8CCDA7" w:rsidR="00BC6A16" w:rsidRDefault="00BC6A16" w:rsidP="00BC6A16">
      <w:r>
        <w:t>‘Age-specific’ / ‘specific-invite’ events will be promoted:</w:t>
      </w:r>
    </w:p>
    <w:p w14:paraId="1BB398B9" w14:textId="77777777" w:rsidR="00BC6A16" w:rsidRDefault="00BC6A16" w:rsidP="00BC6A16">
      <w:pPr>
        <w:pStyle w:val="ListParagraph"/>
        <w:numPr>
          <w:ilvl w:val="0"/>
          <w:numId w:val="3"/>
        </w:numPr>
      </w:pPr>
      <w:r>
        <w:t>How (by what channels)</w:t>
      </w:r>
    </w:p>
    <w:p w14:paraId="53F6B4F1" w14:textId="77777777" w:rsidR="00BC6A16" w:rsidRDefault="00BC6A16" w:rsidP="00BC6A16">
      <w:pPr>
        <w:pStyle w:val="ListParagraph"/>
        <w:numPr>
          <w:ilvl w:val="0"/>
          <w:numId w:val="3"/>
        </w:numPr>
      </w:pPr>
      <w:r>
        <w:t>When (how far in advance and for what duration)</w:t>
      </w:r>
    </w:p>
    <w:p w14:paraId="6ACA5A4C" w14:textId="77777777" w:rsidR="00BC6A16" w:rsidRPr="006A1EA3" w:rsidRDefault="00BC6A16" w:rsidP="00BC6A16">
      <w:pPr>
        <w:rPr>
          <w:sz w:val="15"/>
        </w:rPr>
      </w:pPr>
    </w:p>
    <w:p w14:paraId="63F80BB4" w14:textId="6FF6FF8E" w:rsidR="00BC6A16" w:rsidRDefault="00BC6A16" w:rsidP="00BC6A16">
      <w:r>
        <w:t>Church family / personal information will be shared:</w:t>
      </w:r>
    </w:p>
    <w:p w14:paraId="3F0030FE" w14:textId="77777777" w:rsidR="001547FE" w:rsidRDefault="001547FE" w:rsidP="001547FE">
      <w:pPr>
        <w:pStyle w:val="ListParagraph"/>
        <w:numPr>
          <w:ilvl w:val="0"/>
          <w:numId w:val="3"/>
        </w:numPr>
      </w:pPr>
      <w:r>
        <w:t>How (by what channels)</w:t>
      </w:r>
    </w:p>
    <w:p w14:paraId="05646727" w14:textId="77777777" w:rsidR="001547FE" w:rsidRDefault="001547FE" w:rsidP="001547FE">
      <w:pPr>
        <w:pStyle w:val="ListParagraph"/>
        <w:numPr>
          <w:ilvl w:val="0"/>
          <w:numId w:val="3"/>
        </w:numPr>
      </w:pPr>
      <w:r>
        <w:t>When (how far in advance and for what duration)</w:t>
      </w:r>
    </w:p>
    <w:p w14:paraId="71B6E4CB" w14:textId="1074237B" w:rsidR="00BC6A16" w:rsidRPr="006A1EA3" w:rsidRDefault="00BC6A16" w:rsidP="00BC6A16">
      <w:pPr>
        <w:rPr>
          <w:sz w:val="15"/>
        </w:rPr>
      </w:pPr>
    </w:p>
    <w:p w14:paraId="5281D02B" w14:textId="1B15C649" w:rsidR="00BC6A16" w:rsidRDefault="00BC6A16" w:rsidP="00BC6A16">
      <w:r>
        <w:t>External Information or events will be communicated:</w:t>
      </w:r>
    </w:p>
    <w:p w14:paraId="0724E219" w14:textId="77777777" w:rsidR="001547FE" w:rsidRDefault="001547FE" w:rsidP="001547FE">
      <w:pPr>
        <w:pStyle w:val="ListParagraph"/>
        <w:numPr>
          <w:ilvl w:val="0"/>
          <w:numId w:val="3"/>
        </w:numPr>
      </w:pPr>
      <w:r>
        <w:t>How (by what channels)</w:t>
      </w:r>
    </w:p>
    <w:p w14:paraId="2D0296C0" w14:textId="77777777" w:rsidR="001547FE" w:rsidRDefault="001547FE" w:rsidP="001547FE">
      <w:pPr>
        <w:pStyle w:val="ListParagraph"/>
        <w:numPr>
          <w:ilvl w:val="0"/>
          <w:numId w:val="3"/>
        </w:numPr>
      </w:pPr>
      <w:r>
        <w:t>When (how far in advance and for what duration)</w:t>
      </w:r>
    </w:p>
    <w:p w14:paraId="2D6497EB" w14:textId="77777777" w:rsidR="001547FE" w:rsidRDefault="001547FE" w:rsidP="00BC6A16"/>
    <w:sectPr w:rsidR="001547FE" w:rsidSect="005D4F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238D6"/>
    <w:multiLevelType w:val="hybridMultilevel"/>
    <w:tmpl w:val="8A1CF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32323"/>
    <w:multiLevelType w:val="hybridMultilevel"/>
    <w:tmpl w:val="46882E4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7E961A1F"/>
    <w:multiLevelType w:val="hybridMultilevel"/>
    <w:tmpl w:val="97260870"/>
    <w:lvl w:ilvl="0" w:tplc="E99E1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017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F6B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AA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0C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62B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44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6A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2E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16"/>
    <w:rsid w:val="001547FE"/>
    <w:rsid w:val="004E01AB"/>
    <w:rsid w:val="005D4FF7"/>
    <w:rsid w:val="00690BED"/>
    <w:rsid w:val="006A1EA3"/>
    <w:rsid w:val="00AF6E3D"/>
    <w:rsid w:val="00BC6A16"/>
    <w:rsid w:val="00C80821"/>
    <w:rsid w:val="00E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B31545"/>
  <w15:chartTrackingRefBased/>
  <w15:docId w15:val="{7C42878D-0022-9E48-AEF7-BE2E1BCE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A16"/>
    <w:pPr>
      <w:ind w:left="720"/>
      <w:contextualSpacing/>
    </w:pPr>
  </w:style>
  <w:style w:type="table" w:styleId="TableGrid">
    <w:name w:val="Table Grid"/>
    <w:basedOn w:val="TableNormal"/>
    <w:uiPriority w:val="39"/>
    <w:rsid w:val="00BC6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9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4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Bagwell</dc:creator>
  <cp:keywords/>
  <dc:description/>
  <cp:lastModifiedBy>Andrew Bagwell</cp:lastModifiedBy>
  <cp:revision>2</cp:revision>
  <dcterms:created xsi:type="dcterms:W3CDTF">2019-05-15T06:27:00Z</dcterms:created>
  <dcterms:modified xsi:type="dcterms:W3CDTF">2019-05-15T06:27:00Z</dcterms:modified>
</cp:coreProperties>
</file>